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9F4638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7A3614">
        <w:rPr>
          <w:rFonts w:eastAsia="Arial"/>
          <w:b/>
          <w:kern w:val="3"/>
          <w:sz w:val="24"/>
          <w:szCs w:val="24"/>
          <w:lang w:eastAsia="zh-CN"/>
        </w:rPr>
        <w:t>А</w:t>
      </w:r>
      <w:r w:rsidR="009F4638" w:rsidRPr="009F4638">
        <w:rPr>
          <w:rFonts w:eastAsia="Arial"/>
          <w:b/>
          <w:kern w:val="3"/>
          <w:sz w:val="24"/>
          <w:szCs w:val="24"/>
          <w:lang w:eastAsia="zh-CN"/>
        </w:rPr>
        <w:t xml:space="preserve">кадемика </w:t>
      </w:r>
      <w:r w:rsidR="009F4638">
        <w:rPr>
          <w:rFonts w:eastAsia="Arial"/>
          <w:b/>
          <w:kern w:val="3"/>
          <w:sz w:val="24"/>
          <w:szCs w:val="24"/>
          <w:lang w:eastAsia="zh-CN"/>
        </w:rPr>
        <w:t>Королева, д.25, корп. б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A62BE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133A3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F4638">
        <w:rPr>
          <w:b/>
          <w:color w:val="000000"/>
          <w:kern w:val="3"/>
          <w:sz w:val="24"/>
          <w:szCs w:val="24"/>
          <w:lang w:eastAsia="zh-CN" w:bidi="hi-IN"/>
        </w:rPr>
        <w:t>3 564 544</w:t>
      </w:r>
      <w:r w:rsidR="00133A3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F4638">
        <w:rPr>
          <w:b/>
          <w:bCs/>
          <w:color w:val="000000"/>
          <w:kern w:val="3"/>
          <w:sz w:val="24"/>
          <w:szCs w:val="24"/>
          <w:lang w:eastAsia="zh-CN" w:bidi="hi-IN"/>
        </w:rPr>
        <w:t>53 468,16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F4638">
        <w:rPr>
          <w:b/>
          <w:bCs/>
          <w:color w:val="000000"/>
          <w:kern w:val="3"/>
          <w:sz w:val="24"/>
          <w:szCs w:val="24"/>
          <w:lang w:eastAsia="zh-CN" w:bidi="hi-IN"/>
        </w:rPr>
        <w:t>35 645,44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A9F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A62BE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77CCD-D7A8-41FB-BD24-6A6B3122F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302</Words>
  <Characters>2263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2024-06-28T08:13:00Z</dcterms:created>
  <dcterms:modified xsi:type="dcterms:W3CDTF">2024-06-28T08:13:00Z</dcterms:modified>
</cp:coreProperties>
</file>